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7FF9" w14:textId="77777777" w:rsidR="009E3583" w:rsidRPr="009E3583" w:rsidRDefault="001553CE" w:rsidP="00AF3768">
      <w:pPr>
        <w:spacing w:after="0"/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9E3583">
        <w:rPr>
          <w:rFonts w:ascii="Century Gothic" w:hAnsi="Century Gothic"/>
          <w:b/>
          <w:bCs/>
          <w:color w:val="002060"/>
          <w:sz w:val="28"/>
          <w:szCs w:val="28"/>
        </w:rPr>
        <w:t>NEW ZEALAND CHESS FEDERATION</w:t>
      </w:r>
      <w:r w:rsidR="00AF3768" w:rsidRPr="009E3583">
        <w:rPr>
          <w:rFonts w:ascii="Century Gothic" w:hAnsi="Century Gothic"/>
          <w:b/>
          <w:bCs/>
          <w:color w:val="002060"/>
          <w:sz w:val="28"/>
          <w:szCs w:val="28"/>
        </w:rPr>
        <w:t xml:space="preserve"> </w:t>
      </w:r>
    </w:p>
    <w:p w14:paraId="3B789913" w14:textId="68C13105" w:rsidR="009E3583" w:rsidRPr="009E3583" w:rsidRDefault="009E3583" w:rsidP="00AF3768">
      <w:pPr>
        <w:spacing w:after="0"/>
        <w:jc w:val="center"/>
        <w:rPr>
          <w:rFonts w:ascii="Century Gothic" w:hAnsi="Century Gothic"/>
          <w:b/>
          <w:bCs/>
          <w:color w:val="002060"/>
          <w:sz w:val="16"/>
          <w:szCs w:val="16"/>
        </w:rPr>
      </w:pPr>
    </w:p>
    <w:p w14:paraId="269B30C1" w14:textId="77777777" w:rsidR="009E3583" w:rsidRPr="009E3583" w:rsidRDefault="009E3583" w:rsidP="009E3583">
      <w:pPr>
        <w:spacing w:after="0"/>
        <w:jc w:val="center"/>
        <w:rPr>
          <w:rFonts w:ascii="Century Gothic" w:hAnsi="Century Gothic"/>
          <w:b/>
          <w:bCs/>
          <w:color w:val="002060"/>
          <w:sz w:val="24"/>
          <w:szCs w:val="24"/>
        </w:rPr>
      </w:pPr>
      <w:r w:rsidRPr="009E3583">
        <w:rPr>
          <w:rFonts w:ascii="Century Gothic" w:hAnsi="Century Gothic"/>
          <w:b/>
          <w:bCs/>
          <w:color w:val="002060"/>
          <w:sz w:val="24"/>
          <w:szCs w:val="24"/>
        </w:rPr>
        <w:t>NOTICE TO CLUBS and CHESS COACHES/TEACHERS</w:t>
      </w:r>
    </w:p>
    <w:p w14:paraId="1E4DB811" w14:textId="77777777" w:rsidR="009E3583" w:rsidRPr="009E3583" w:rsidRDefault="009E3583" w:rsidP="00AF3768">
      <w:pPr>
        <w:spacing w:after="0"/>
        <w:jc w:val="center"/>
        <w:rPr>
          <w:rFonts w:ascii="Century Gothic" w:hAnsi="Century Gothic"/>
          <w:b/>
          <w:bCs/>
          <w:color w:val="002060"/>
          <w:sz w:val="16"/>
          <w:szCs w:val="16"/>
        </w:rPr>
      </w:pPr>
    </w:p>
    <w:p w14:paraId="5178EB7C" w14:textId="510B5995" w:rsidR="001553CE" w:rsidRPr="009E3583" w:rsidRDefault="001553CE" w:rsidP="00AF3768">
      <w:pPr>
        <w:spacing w:after="0"/>
        <w:jc w:val="center"/>
        <w:rPr>
          <w:rFonts w:ascii="Century Gothic" w:hAnsi="Century Gothic"/>
          <w:b/>
          <w:bCs/>
          <w:color w:val="002060"/>
          <w:sz w:val="24"/>
          <w:szCs w:val="24"/>
        </w:rPr>
      </w:pPr>
      <w:r w:rsidRPr="009E3583">
        <w:rPr>
          <w:rFonts w:ascii="Century Gothic" w:hAnsi="Century Gothic"/>
          <w:b/>
          <w:bCs/>
          <w:color w:val="002060"/>
          <w:sz w:val="24"/>
          <w:szCs w:val="24"/>
        </w:rPr>
        <w:t>CHANGE TO CHESS BADGES</w:t>
      </w:r>
    </w:p>
    <w:p w14:paraId="4C5A59E0" w14:textId="4136B427" w:rsidR="001553CE" w:rsidRPr="009E3583" w:rsidRDefault="001553CE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2E4F15B6" w14:textId="77B5774C" w:rsidR="001553CE" w:rsidRPr="009E3583" w:rsidRDefault="001553CE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  <w:r w:rsidRPr="009E3583">
        <w:rPr>
          <w:rFonts w:ascii="Century Gothic" w:hAnsi="Century Gothic"/>
          <w:color w:val="002060"/>
          <w:sz w:val="24"/>
          <w:szCs w:val="24"/>
        </w:rPr>
        <w:t xml:space="preserve">Recently NZCF ordered new stocks of </w:t>
      </w:r>
      <w:r w:rsidRPr="009E3583">
        <w:rPr>
          <w:rFonts w:ascii="Century Gothic" w:hAnsi="Century Gothic"/>
          <w:b/>
          <w:bCs/>
          <w:color w:val="002060"/>
          <w:sz w:val="24"/>
          <w:szCs w:val="24"/>
        </w:rPr>
        <w:t>CHESS BADGES &amp; CERTIFICATES.</w:t>
      </w:r>
      <w:r w:rsidR="007A716A" w:rsidRPr="009E3583">
        <w:rPr>
          <w:rFonts w:ascii="Century Gothic" w:hAnsi="Century Gothic"/>
          <w:b/>
          <w:bCs/>
          <w:color w:val="002060"/>
          <w:sz w:val="24"/>
          <w:szCs w:val="24"/>
        </w:rPr>
        <w:t xml:space="preserve">  </w:t>
      </w:r>
      <w:r w:rsidRPr="009E3583">
        <w:rPr>
          <w:rFonts w:ascii="Century Gothic" w:hAnsi="Century Gothic"/>
          <w:color w:val="002060"/>
          <w:sz w:val="24"/>
          <w:szCs w:val="24"/>
        </w:rPr>
        <w:t xml:space="preserve">This </w:t>
      </w:r>
      <w:r w:rsidR="00F86528">
        <w:rPr>
          <w:rFonts w:ascii="Century Gothic" w:hAnsi="Century Gothic"/>
          <w:color w:val="002060"/>
          <w:sz w:val="24"/>
          <w:szCs w:val="24"/>
        </w:rPr>
        <w:t xml:space="preserve">is </w:t>
      </w:r>
      <w:r w:rsidRPr="009E3583">
        <w:rPr>
          <w:rFonts w:ascii="Century Gothic" w:hAnsi="Century Gothic"/>
          <w:color w:val="002060"/>
          <w:sz w:val="24"/>
          <w:szCs w:val="24"/>
        </w:rPr>
        <w:t>because the sales of chess badges and certificates has risen significantly since COVID-19 started.</w:t>
      </w:r>
    </w:p>
    <w:p w14:paraId="790F88BF" w14:textId="77777777" w:rsidR="007A716A" w:rsidRPr="009E3583" w:rsidRDefault="007A716A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13EC1D54" w14:textId="29E273C4" w:rsidR="001553CE" w:rsidRPr="009E3583" w:rsidRDefault="007E23E0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  <w:r w:rsidRPr="009E3583">
        <w:rPr>
          <w:rFonts w:ascii="Century Gothic" w:hAnsi="Century Gothic"/>
          <w:color w:val="002060"/>
          <w:sz w:val="24"/>
          <w:szCs w:val="24"/>
        </w:rPr>
        <w:t xml:space="preserve">This is the first time in </w:t>
      </w:r>
      <w:proofErr w:type="gramStart"/>
      <w:r w:rsidRPr="009E3583">
        <w:rPr>
          <w:rFonts w:ascii="Century Gothic" w:hAnsi="Century Gothic"/>
          <w:color w:val="002060"/>
          <w:sz w:val="24"/>
          <w:szCs w:val="24"/>
        </w:rPr>
        <w:t>a very long</w:t>
      </w:r>
      <w:proofErr w:type="gramEnd"/>
      <w:r w:rsidRPr="009E3583">
        <w:rPr>
          <w:rFonts w:ascii="Century Gothic" w:hAnsi="Century Gothic"/>
          <w:color w:val="002060"/>
          <w:sz w:val="24"/>
          <w:szCs w:val="24"/>
        </w:rPr>
        <w:t xml:space="preserve"> time we have had to reorder supplies and, no surprise, the cost has gone up significantly!</w:t>
      </w:r>
    </w:p>
    <w:p w14:paraId="6F7FFD91" w14:textId="1C2F9BF0" w:rsidR="007E23E0" w:rsidRPr="009E3583" w:rsidRDefault="007E23E0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697E0E31" w14:textId="19C57AB6" w:rsidR="007E23E0" w:rsidRPr="009E3583" w:rsidRDefault="007E23E0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  <w:proofErr w:type="gramStart"/>
      <w:r w:rsidRPr="009E3583">
        <w:rPr>
          <w:rFonts w:ascii="Century Gothic" w:hAnsi="Century Gothic"/>
          <w:color w:val="002060"/>
          <w:sz w:val="24"/>
          <w:szCs w:val="24"/>
        </w:rPr>
        <w:t>In order to</w:t>
      </w:r>
      <w:proofErr w:type="gramEnd"/>
      <w:r w:rsidRPr="009E3583">
        <w:rPr>
          <w:rFonts w:ascii="Century Gothic" w:hAnsi="Century Gothic"/>
          <w:color w:val="002060"/>
          <w:sz w:val="24"/>
          <w:szCs w:val="24"/>
        </w:rPr>
        <w:t xml:space="preserve"> keep the current low price of </w:t>
      </w:r>
      <w:r w:rsidR="007A716A" w:rsidRPr="009E3583">
        <w:rPr>
          <w:rFonts w:ascii="Century Gothic" w:hAnsi="Century Gothic"/>
          <w:color w:val="002060"/>
          <w:sz w:val="24"/>
          <w:szCs w:val="24"/>
        </w:rPr>
        <w:t xml:space="preserve">$6.00 for </w:t>
      </w:r>
      <w:r w:rsidRPr="009E3583">
        <w:rPr>
          <w:rFonts w:ascii="Century Gothic" w:hAnsi="Century Gothic"/>
          <w:color w:val="002060"/>
          <w:sz w:val="24"/>
          <w:szCs w:val="24"/>
        </w:rPr>
        <w:t>each badge/certificate combination we have changed from our current metal badge to a plastic badge</w:t>
      </w:r>
      <w:r w:rsidR="002507DB" w:rsidRPr="009E3583">
        <w:rPr>
          <w:rFonts w:ascii="Century Gothic" w:hAnsi="Century Gothic"/>
          <w:color w:val="002060"/>
          <w:sz w:val="24"/>
          <w:szCs w:val="24"/>
        </w:rPr>
        <w:t xml:space="preserve"> as the unit cost</w:t>
      </w:r>
      <w:r w:rsidRPr="009E3583">
        <w:rPr>
          <w:rFonts w:ascii="Century Gothic" w:hAnsi="Century Gothic"/>
          <w:color w:val="002060"/>
          <w:sz w:val="24"/>
          <w:szCs w:val="24"/>
        </w:rPr>
        <w:t xml:space="preserve"> is cheaper.</w:t>
      </w:r>
    </w:p>
    <w:p w14:paraId="22B5EA96" w14:textId="37F545D9" w:rsidR="007E23E0" w:rsidRPr="009E3583" w:rsidRDefault="007E23E0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57856900" w14:textId="368CA936" w:rsidR="007E23E0" w:rsidRPr="009E3583" w:rsidRDefault="007E23E0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  <w:r w:rsidRPr="009E3583">
        <w:rPr>
          <w:rFonts w:ascii="Century Gothic" w:hAnsi="Century Gothic"/>
          <w:color w:val="002060"/>
          <w:sz w:val="24"/>
          <w:szCs w:val="24"/>
        </w:rPr>
        <w:t>Our PAWN BADGES will be the first plastic badges to be sold and the other badges will progressively change from metal to plastic as current stocks are exhausted.</w:t>
      </w:r>
      <w:r w:rsidR="00F86528">
        <w:rPr>
          <w:rFonts w:ascii="Century Gothic" w:hAnsi="Century Gothic"/>
          <w:color w:val="002060"/>
          <w:sz w:val="24"/>
          <w:szCs w:val="24"/>
        </w:rPr>
        <w:t xml:space="preserve">  There is no change to the Certificates.</w:t>
      </w:r>
    </w:p>
    <w:p w14:paraId="6B202E02" w14:textId="4C91EBDA" w:rsidR="007E23E0" w:rsidRPr="009E3583" w:rsidRDefault="007E23E0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1A1ADF71" w14:textId="7B23B5FF" w:rsidR="007A716A" w:rsidRPr="009E3583" w:rsidRDefault="007E23E0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  <w:r w:rsidRPr="009E3583">
        <w:rPr>
          <w:rFonts w:ascii="Century Gothic" w:hAnsi="Century Gothic"/>
          <w:color w:val="002060"/>
          <w:sz w:val="24"/>
          <w:szCs w:val="24"/>
        </w:rPr>
        <w:t xml:space="preserve">NZCF is happy we have </w:t>
      </w:r>
      <w:r w:rsidR="002E5D15" w:rsidRPr="009E3583">
        <w:rPr>
          <w:rFonts w:ascii="Century Gothic" w:hAnsi="Century Gothic"/>
          <w:color w:val="002060"/>
          <w:sz w:val="24"/>
          <w:szCs w:val="24"/>
        </w:rPr>
        <w:t xml:space="preserve">not </w:t>
      </w:r>
      <w:r w:rsidR="002507DB" w:rsidRPr="009E3583">
        <w:rPr>
          <w:rFonts w:ascii="Century Gothic" w:hAnsi="Century Gothic"/>
          <w:color w:val="002060"/>
          <w:sz w:val="24"/>
          <w:szCs w:val="24"/>
        </w:rPr>
        <w:t>been required</w:t>
      </w:r>
      <w:r w:rsidRPr="009E3583">
        <w:rPr>
          <w:rFonts w:ascii="Century Gothic" w:hAnsi="Century Gothic"/>
          <w:color w:val="002060"/>
          <w:sz w:val="24"/>
          <w:szCs w:val="24"/>
        </w:rPr>
        <w:t xml:space="preserve"> to increase the price of </w:t>
      </w:r>
      <w:r w:rsidR="00B3393B" w:rsidRPr="009E3583">
        <w:rPr>
          <w:rFonts w:ascii="Century Gothic" w:hAnsi="Century Gothic"/>
          <w:color w:val="002060"/>
          <w:sz w:val="24"/>
          <w:szCs w:val="24"/>
        </w:rPr>
        <w:t>our popular badges</w:t>
      </w:r>
      <w:r w:rsidR="007A716A" w:rsidRPr="009E3583">
        <w:rPr>
          <w:rFonts w:ascii="Century Gothic" w:hAnsi="Century Gothic"/>
          <w:color w:val="002060"/>
          <w:sz w:val="24"/>
          <w:szCs w:val="24"/>
        </w:rPr>
        <w:t xml:space="preserve"> for the foreseeable future.  </w:t>
      </w:r>
    </w:p>
    <w:p w14:paraId="141701EA" w14:textId="77777777" w:rsidR="007A716A" w:rsidRPr="009E3583" w:rsidRDefault="007A716A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1511DE0B" w14:textId="1192C56A" w:rsidR="007E23E0" w:rsidRPr="009E3583" w:rsidRDefault="007A716A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  <w:r w:rsidRPr="009E3583">
        <w:rPr>
          <w:rFonts w:ascii="Century Gothic" w:hAnsi="Century Gothic"/>
          <w:color w:val="002060"/>
          <w:sz w:val="24"/>
          <w:szCs w:val="24"/>
        </w:rPr>
        <w:t>H</w:t>
      </w:r>
      <w:r w:rsidR="00B3393B" w:rsidRPr="009E3583">
        <w:rPr>
          <w:rFonts w:ascii="Century Gothic" w:hAnsi="Century Gothic"/>
          <w:color w:val="002060"/>
          <w:sz w:val="24"/>
          <w:szCs w:val="24"/>
        </w:rPr>
        <w:t xml:space="preserve">owever, with the uncertainty of supply and increasing costs we cannot guarantee </w:t>
      </w:r>
      <w:r w:rsidR="002E5D15" w:rsidRPr="009E3583">
        <w:rPr>
          <w:rFonts w:ascii="Century Gothic" w:hAnsi="Century Gothic"/>
          <w:color w:val="002060"/>
          <w:sz w:val="24"/>
          <w:szCs w:val="24"/>
        </w:rPr>
        <w:t>the</w:t>
      </w:r>
      <w:r w:rsidR="002507DB" w:rsidRPr="009E3583">
        <w:rPr>
          <w:rFonts w:ascii="Century Gothic" w:hAnsi="Century Gothic"/>
          <w:color w:val="002060"/>
          <w:sz w:val="24"/>
          <w:szCs w:val="24"/>
        </w:rPr>
        <w:t xml:space="preserve"> </w:t>
      </w:r>
      <w:r w:rsidR="00B3393B" w:rsidRPr="009E3583">
        <w:rPr>
          <w:rFonts w:ascii="Century Gothic" w:hAnsi="Century Gothic"/>
          <w:color w:val="002060"/>
          <w:sz w:val="24"/>
          <w:szCs w:val="24"/>
        </w:rPr>
        <w:t>price will not increase in the future.</w:t>
      </w:r>
    </w:p>
    <w:p w14:paraId="72BCE4F2" w14:textId="72ABA29A" w:rsidR="00B3393B" w:rsidRPr="009E3583" w:rsidRDefault="00B3393B" w:rsidP="00AF3768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060EF7F4" w14:textId="77777777" w:rsidR="001553CE" w:rsidRPr="00AF3768" w:rsidRDefault="001553CE" w:rsidP="00AF3768">
      <w:pPr>
        <w:spacing w:after="0"/>
        <w:rPr>
          <w:rFonts w:ascii="Century Gothic" w:hAnsi="Century Gothic"/>
          <w:color w:val="002060"/>
        </w:rPr>
      </w:pPr>
    </w:p>
    <w:sectPr w:rsidR="001553CE" w:rsidRPr="00AF3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E"/>
    <w:rsid w:val="001553CE"/>
    <w:rsid w:val="002507DB"/>
    <w:rsid w:val="002E5D15"/>
    <w:rsid w:val="007A716A"/>
    <w:rsid w:val="007E23E0"/>
    <w:rsid w:val="009E3583"/>
    <w:rsid w:val="00AF3768"/>
    <w:rsid w:val="00B3393B"/>
    <w:rsid w:val="00B456FE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3466"/>
  <w15:chartTrackingRefBased/>
  <w15:docId w15:val="{667F6C7A-6695-4FD6-9E54-FCB5CE6F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Winsome Stretch</dc:creator>
  <cp:keywords/>
  <dc:description/>
  <cp:lastModifiedBy>Winsome Stretch</cp:lastModifiedBy>
  <cp:revision>2</cp:revision>
  <dcterms:created xsi:type="dcterms:W3CDTF">2021-07-13T20:50:00Z</dcterms:created>
  <dcterms:modified xsi:type="dcterms:W3CDTF">2021-07-13T21:06:00Z</dcterms:modified>
</cp:coreProperties>
</file>